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469"/>
        <w:gridCol w:w="1556"/>
        <w:gridCol w:w="1417"/>
        <w:gridCol w:w="486"/>
        <w:gridCol w:w="1481"/>
        <w:gridCol w:w="1288"/>
        <w:gridCol w:w="654"/>
        <w:gridCol w:w="2848"/>
      </w:tblGrid>
      <w:tr w:rsidR="009032AE" w14:paraId="59B67FEF" w14:textId="77777777" w:rsidTr="009032AE">
        <w:tc>
          <w:tcPr>
            <w:tcW w:w="1469"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6"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67"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42"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84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9032AE" w14:paraId="60061E4C" w14:textId="77777777" w:rsidTr="009032AE">
        <w:tc>
          <w:tcPr>
            <w:tcW w:w="1469"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56"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67"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42"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848"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9032AE" w14:paraId="7F2FD049" w14:textId="77777777" w:rsidTr="009032AE">
        <w:tc>
          <w:tcPr>
            <w:tcW w:w="1469"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3"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967"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942"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84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9032AE" w14:paraId="62486C05" w14:textId="77777777" w:rsidTr="009032AE">
        <w:tc>
          <w:tcPr>
            <w:tcW w:w="1469"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3"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67"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2"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848"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032AE" w14:paraId="7EE722A8" w14:textId="77777777" w:rsidTr="009032AE">
        <w:tc>
          <w:tcPr>
            <w:tcW w:w="1469"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6"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3"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88"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2"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9032AE" w14:paraId="0FB78278" w14:textId="77777777" w:rsidTr="009032AE">
        <w:tc>
          <w:tcPr>
            <w:tcW w:w="1469"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6" w:type="dxa"/>
          </w:tcPr>
          <w:p w14:paraId="0562CB0E" w14:textId="01629B31" w:rsidR="00E4761F" w:rsidRPr="009032AE" w:rsidRDefault="009032AE" w:rsidP="00E4761F">
            <w:pPr>
              <w:spacing w:after="120" w:line="240" w:lineRule="auto"/>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J</w:t>
            </w:r>
            <w:r w:rsidRPr="009032AE">
              <w:rPr>
                <w:rFonts w:ascii="Verdana" w:eastAsia="Times New Roman" w:hAnsi="Verdana" w:cs="Arial"/>
                <w:b/>
                <w:color w:val="002060"/>
                <w:sz w:val="16"/>
                <w:szCs w:val="16"/>
              </w:rPr>
              <w:t>an Kochanowski University of Kielce</w:t>
            </w:r>
          </w:p>
        </w:tc>
        <w:tc>
          <w:tcPr>
            <w:tcW w:w="1903"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vAlign w:val="center"/>
          </w:tcPr>
          <w:p w14:paraId="62EBF3C5" w14:textId="1554D9B8" w:rsidR="00E4761F" w:rsidRPr="009032AE" w:rsidRDefault="009032AE" w:rsidP="00E4761F">
            <w:pPr>
              <w:spacing w:after="120" w:line="240" w:lineRule="auto"/>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PL KIELCE02</w:t>
            </w:r>
          </w:p>
        </w:tc>
        <w:tc>
          <w:tcPr>
            <w:tcW w:w="1288" w:type="dxa"/>
            <w:vAlign w:val="center"/>
          </w:tcPr>
          <w:p w14:paraId="6D98A12B" w14:textId="029B152F" w:rsidR="00E4761F" w:rsidRPr="009032AE" w:rsidRDefault="009032AE" w:rsidP="00E4761F">
            <w:pPr>
              <w:spacing w:after="120" w:line="240" w:lineRule="auto"/>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Poland</w:t>
            </w:r>
          </w:p>
        </w:tc>
        <w:tc>
          <w:tcPr>
            <w:tcW w:w="3502" w:type="dxa"/>
            <w:gridSpan w:val="2"/>
          </w:tcPr>
          <w:p w14:paraId="4EF90C69" w14:textId="77777777" w:rsidR="00E4761F" w:rsidRPr="009032AE" w:rsidRDefault="009032AE" w:rsidP="009032AE">
            <w:pPr>
              <w:spacing w:after="0"/>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 xml:space="preserve">Agnieszka </w:t>
            </w:r>
            <w:proofErr w:type="spellStart"/>
            <w:r w:rsidRPr="009032AE">
              <w:rPr>
                <w:rFonts w:ascii="Verdana" w:eastAsia="Times New Roman" w:hAnsi="Verdana" w:cs="Arial"/>
                <w:b/>
                <w:color w:val="002060"/>
                <w:sz w:val="16"/>
                <w:szCs w:val="16"/>
                <w:lang w:val="en-GB"/>
              </w:rPr>
              <w:t>Wilczkowska</w:t>
            </w:r>
            <w:proofErr w:type="spellEnd"/>
          </w:p>
          <w:p w14:paraId="630312F6" w14:textId="77777777" w:rsidR="009032AE" w:rsidRPr="009032AE" w:rsidRDefault="009032AE" w:rsidP="009032AE">
            <w:pPr>
              <w:spacing w:after="0"/>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International Relations Office</w:t>
            </w:r>
          </w:p>
          <w:p w14:paraId="2B3D3977" w14:textId="29C4EC19" w:rsidR="009032AE" w:rsidRPr="009032AE" w:rsidRDefault="009032AE" w:rsidP="009032AE">
            <w:pPr>
              <w:spacing w:after="0"/>
              <w:ind w:right="28"/>
              <w:jc w:val="center"/>
              <w:rPr>
                <w:rFonts w:ascii="Verdana" w:eastAsia="Times New Roman" w:hAnsi="Verdana" w:cs="Arial"/>
                <w:b/>
                <w:color w:val="002060"/>
                <w:sz w:val="16"/>
                <w:szCs w:val="16"/>
                <w:lang w:val="en-GB"/>
              </w:rPr>
            </w:pPr>
            <w:hyperlink r:id="rId16" w:history="1">
              <w:r w:rsidRPr="009A15F2">
                <w:rPr>
                  <w:rStyle w:val="Hipercze"/>
                  <w:rFonts w:ascii="Verdana" w:eastAsia="Times New Roman" w:hAnsi="Verdana" w:cs="Arial"/>
                  <w:b/>
                  <w:sz w:val="16"/>
                  <w:szCs w:val="16"/>
                  <w:lang w:val="en-GB"/>
                </w:rPr>
                <w:t>agnieszka.wilczkowska@ujk.edu.pl</w:t>
              </w:r>
            </w:hyperlink>
          </w:p>
          <w:p w14:paraId="2946DB82" w14:textId="4A5994A5" w:rsidR="009032AE" w:rsidRPr="009032AE" w:rsidRDefault="009032AE" w:rsidP="009032AE">
            <w:pPr>
              <w:spacing w:after="0"/>
              <w:ind w:right="28"/>
              <w:jc w:val="center"/>
              <w:rPr>
                <w:rFonts w:ascii="Verdana" w:eastAsia="Times New Roman" w:hAnsi="Verdana" w:cs="Arial"/>
                <w:b/>
                <w:color w:val="002060"/>
                <w:sz w:val="18"/>
                <w:szCs w:val="18"/>
                <w:lang w:val="en-GB"/>
              </w:rPr>
            </w:pPr>
            <w:r w:rsidRPr="009032AE">
              <w:rPr>
                <w:rFonts w:ascii="Verdana" w:eastAsia="Times New Roman" w:hAnsi="Verdana" w:cs="Arial"/>
                <w:b/>
                <w:color w:val="002060"/>
                <w:sz w:val="16"/>
                <w:szCs w:val="16"/>
                <w:lang w:val="en-GB"/>
              </w:rPr>
              <w:t>+48 41 349 72 73</w:t>
            </w:r>
          </w:p>
        </w:tc>
      </w:tr>
      <w:tr w:rsidR="009032AE" w14:paraId="619D62D1" w14:textId="77777777" w:rsidTr="009032AE">
        <w:tc>
          <w:tcPr>
            <w:tcW w:w="1469"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56"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3"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288"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2"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9032AE" w14:paraId="5997CC1D" w14:textId="77777777" w:rsidTr="009032AE">
        <w:tc>
          <w:tcPr>
            <w:tcW w:w="1469"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6"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03"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88"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502"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185"/>
        <w:gridCol w:w="1883"/>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21253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85"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83"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21253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85"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1883"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21253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85" w:type="dxa"/>
            <w:tcBorders>
              <w:top w:val="nil"/>
              <w:left w:val="nil"/>
              <w:bottom w:val="single" w:sz="8" w:space="0" w:color="auto"/>
              <w:right w:val="single" w:sz="8" w:space="0" w:color="auto"/>
            </w:tcBorders>
            <w:shd w:val="clear" w:color="auto" w:fill="auto"/>
            <w:noWrap/>
            <w:vAlign w:val="center"/>
            <w:hideMark/>
          </w:tcPr>
          <w:p w14:paraId="378A784A" w14:textId="27A389C4" w:rsidR="00793583" w:rsidRPr="00212538" w:rsidRDefault="009032AE" w:rsidP="00793583">
            <w:pPr>
              <w:spacing w:after="0" w:line="240" w:lineRule="auto"/>
              <w:jc w:val="center"/>
              <w:rPr>
                <w:rFonts w:ascii="Calibri" w:eastAsia="Times New Roman" w:hAnsi="Calibri" w:cs="Times New Roman"/>
                <w:color w:val="000000"/>
                <w:sz w:val="16"/>
                <w:szCs w:val="16"/>
                <w:lang w:val="en-US" w:eastAsia="en-GB"/>
              </w:rPr>
            </w:pPr>
            <w:r w:rsidRPr="009032AE">
              <w:rPr>
                <w:rFonts w:ascii="Calibri" w:eastAsia="Times New Roman" w:hAnsi="Calibri" w:cs="Times New Roman"/>
                <w:color w:val="000000"/>
                <w:sz w:val="16"/>
                <w:szCs w:val="16"/>
                <w:lang w:val="pl-PL" w:eastAsia="en-GB"/>
              </w:rPr>
              <w:t xml:space="preserve">dr hab. </w:t>
            </w:r>
            <w:proofErr w:type="spellStart"/>
            <w:r w:rsidRPr="00212538">
              <w:rPr>
                <w:rFonts w:ascii="Calibri" w:eastAsia="Times New Roman" w:hAnsi="Calibri" w:cs="Times New Roman"/>
                <w:color w:val="000000"/>
                <w:sz w:val="16"/>
                <w:szCs w:val="16"/>
                <w:lang w:val="en-US" w:eastAsia="en-GB"/>
              </w:rPr>
              <w:t>Inż</w:t>
            </w:r>
            <w:proofErr w:type="spellEnd"/>
            <w:r w:rsidRPr="00212538">
              <w:rPr>
                <w:rFonts w:ascii="Calibri" w:eastAsia="Times New Roman" w:hAnsi="Calibri" w:cs="Times New Roman"/>
                <w:color w:val="000000"/>
                <w:sz w:val="16"/>
                <w:szCs w:val="16"/>
                <w:lang w:val="en-US" w:eastAsia="en-GB"/>
              </w:rPr>
              <w:t xml:space="preserve"> Barbara </w:t>
            </w:r>
            <w:proofErr w:type="spellStart"/>
            <w:r w:rsidRPr="00212538">
              <w:rPr>
                <w:rFonts w:ascii="Calibri" w:eastAsia="Times New Roman" w:hAnsi="Calibri" w:cs="Times New Roman"/>
                <w:color w:val="000000"/>
                <w:sz w:val="16"/>
                <w:szCs w:val="16"/>
                <w:lang w:val="en-US" w:eastAsia="en-GB"/>
              </w:rPr>
              <w:t>Gawdzi</w:t>
            </w:r>
            <w:r w:rsidR="00212538" w:rsidRPr="00212538">
              <w:rPr>
                <w:rFonts w:ascii="Calibri" w:eastAsia="Times New Roman" w:hAnsi="Calibri" w:cs="Times New Roman"/>
                <w:color w:val="000000"/>
                <w:sz w:val="16"/>
                <w:szCs w:val="16"/>
                <w:lang w:val="en-US" w:eastAsia="en-GB"/>
              </w:rPr>
              <w:t>k</w:t>
            </w:r>
            <w:proofErr w:type="spellEnd"/>
            <w:r w:rsidR="00212538" w:rsidRPr="00212538">
              <w:rPr>
                <w:rFonts w:ascii="Calibri" w:eastAsia="Times New Roman" w:hAnsi="Calibri" w:cs="Times New Roman"/>
                <w:color w:val="000000"/>
                <w:sz w:val="16"/>
                <w:szCs w:val="16"/>
                <w:lang w:val="en-US" w:eastAsia="en-GB"/>
              </w:rPr>
              <w:t>, prof. UJK, Erasmus+ Instituti</w:t>
            </w:r>
            <w:r w:rsidR="00212538">
              <w:rPr>
                <w:rFonts w:ascii="Calibri" w:eastAsia="Times New Roman" w:hAnsi="Calibri" w:cs="Times New Roman"/>
                <w:color w:val="000000"/>
                <w:sz w:val="16"/>
                <w:szCs w:val="16"/>
                <w:lang w:val="en-US" w:eastAsia="en-GB"/>
              </w:rPr>
              <w:t>onal Coordinator</w:t>
            </w:r>
          </w:p>
        </w:tc>
        <w:tc>
          <w:tcPr>
            <w:tcW w:w="1883" w:type="dxa"/>
            <w:tcBorders>
              <w:top w:val="nil"/>
              <w:left w:val="single" w:sz="8" w:space="0" w:color="auto"/>
              <w:bottom w:val="single" w:sz="8" w:space="0" w:color="auto"/>
              <w:right w:val="nil"/>
            </w:tcBorders>
            <w:shd w:val="clear" w:color="auto" w:fill="auto"/>
            <w:noWrap/>
            <w:vAlign w:val="center"/>
            <w:hideMark/>
          </w:tcPr>
          <w:p w14:paraId="56357889" w14:textId="383D4443" w:rsidR="00793583" w:rsidRPr="009032AE" w:rsidRDefault="00212538" w:rsidP="0079358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31195BCB" w:rsidR="00793583" w:rsidRPr="009032AE" w:rsidRDefault="00212538" w:rsidP="0079358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9032AE" w:rsidRDefault="00793583" w:rsidP="00793583">
            <w:pPr>
              <w:spacing w:after="0" w:line="240" w:lineRule="auto"/>
              <w:jc w:val="center"/>
              <w:rPr>
                <w:rFonts w:ascii="Calibri" w:eastAsia="Times New Roman" w:hAnsi="Calibri" w:cs="Times New Roman"/>
                <w:color w:val="000000"/>
                <w:sz w:val="16"/>
                <w:szCs w:val="16"/>
                <w:lang w:val="pl-PL"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9032AE" w:rsidRDefault="00793583" w:rsidP="00793583">
            <w:pPr>
              <w:spacing w:after="0" w:line="240" w:lineRule="auto"/>
              <w:jc w:val="center"/>
              <w:rPr>
                <w:rFonts w:ascii="Calibri" w:eastAsia="Times New Roman" w:hAnsi="Calibri" w:cs="Times New Roman"/>
                <w:b/>
                <w:bCs/>
                <w:color w:val="000000"/>
                <w:sz w:val="16"/>
                <w:szCs w:val="16"/>
                <w:lang w:val="pl-PL" w:eastAsia="en-GB"/>
              </w:rPr>
            </w:pPr>
          </w:p>
        </w:tc>
      </w:tr>
      <w:tr w:rsidR="00793583" w:rsidRPr="00A049C0" w14:paraId="7C95E4DC" w14:textId="77777777" w:rsidTr="0021253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85"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883"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57D5" w14:textId="77777777" w:rsidR="00E7748F" w:rsidRDefault="00E7748F" w:rsidP="005F66E7">
      <w:pPr>
        <w:spacing w:after="0" w:line="240" w:lineRule="auto"/>
      </w:pPr>
      <w:r>
        <w:separator/>
      </w:r>
    </w:p>
  </w:endnote>
  <w:endnote w:type="continuationSeparator" w:id="0">
    <w:p w14:paraId="65785C89" w14:textId="77777777" w:rsidR="00E7748F" w:rsidRDefault="00E7748F" w:rsidP="005F66E7">
      <w:pPr>
        <w:spacing w:after="0" w:line="240" w:lineRule="auto"/>
      </w:pPr>
      <w:r>
        <w:continuationSeparator/>
      </w:r>
    </w:p>
  </w:endnote>
  <w:endnote w:type="continuationNotice" w:id="1">
    <w:p w14:paraId="1AD694A4" w14:textId="77777777" w:rsidR="00E7748F" w:rsidRDefault="00E77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7774" w14:textId="77777777" w:rsidR="00E7748F" w:rsidRDefault="00E7748F" w:rsidP="005F66E7">
      <w:pPr>
        <w:spacing w:after="0" w:line="240" w:lineRule="auto"/>
      </w:pPr>
      <w:r>
        <w:separator/>
      </w:r>
    </w:p>
  </w:footnote>
  <w:footnote w:type="continuationSeparator" w:id="0">
    <w:p w14:paraId="2504FB16" w14:textId="77777777" w:rsidR="00E7748F" w:rsidRDefault="00E7748F" w:rsidP="005F66E7">
      <w:pPr>
        <w:spacing w:after="0" w:line="240" w:lineRule="auto"/>
      </w:pPr>
      <w:r>
        <w:continuationSeparator/>
      </w:r>
    </w:p>
  </w:footnote>
  <w:footnote w:type="continuationNotice" w:id="1">
    <w:p w14:paraId="54FD4C60" w14:textId="77777777" w:rsidR="00E7748F" w:rsidRDefault="00E774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216720">
    <w:abstractNumId w:val="0"/>
  </w:num>
  <w:num w:numId="2" w16cid:durableId="94985815">
    <w:abstractNumId w:val="1"/>
  </w:num>
  <w:num w:numId="3" w16cid:durableId="86315716">
    <w:abstractNumId w:val="2"/>
  </w:num>
  <w:num w:numId="4" w16cid:durableId="2031757396">
    <w:abstractNumId w:val="3"/>
  </w:num>
  <w:num w:numId="5" w16cid:durableId="372927387">
    <w:abstractNumId w:val="5"/>
  </w:num>
  <w:num w:numId="6" w16cid:durableId="64350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51C73"/>
    <w:rsid w:val="00174F66"/>
    <w:rsid w:val="00181968"/>
    <w:rsid w:val="0019347D"/>
    <w:rsid w:val="001A5F47"/>
    <w:rsid w:val="001C792B"/>
    <w:rsid w:val="001D107C"/>
    <w:rsid w:val="00212538"/>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032AE"/>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48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character" w:styleId="Nierozpoznanawzmianka">
    <w:name w:val="Unresolved Mention"/>
    <w:basedOn w:val="Domylnaczcionkaakapitu"/>
    <w:uiPriority w:val="99"/>
    <w:semiHidden/>
    <w:unhideWhenUsed/>
    <w:rsid w:val="0090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nieszka.wilczkowska@ujk.edu.pl"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1991</Words>
  <Characters>11946</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13910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Kinga Gola</cp:lastModifiedBy>
  <cp:revision>2</cp:revision>
  <cp:lastPrinted>2021-02-09T14:36:00Z</cp:lastPrinted>
  <dcterms:created xsi:type="dcterms:W3CDTF">2022-08-17T09:11:00Z</dcterms:created>
  <dcterms:modified xsi:type="dcterms:W3CDTF">2022-08-17T09:11:00Z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