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Jan Kochanowski University of Kielce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year 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4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/202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Faculty of Natural Sciences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Institute of Geography and Environmental Sciences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 xml:space="preserve">Field of study: Tourism and Recreation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coordinator: Grzegorz Wałek, PhD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e-mail: grzegorz.walek@ujk.edu.pl</w:t>
      </w:r>
    </w:p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Detailed description of the courses below is available at: </w:t>
      </w:r>
      <w:hyperlink r:id="rId2">
        <w:bookmarkStart w:id="0" w:name="_GoBack"/>
        <w:bookmarkEnd w:id="0"/>
        <w:r>
          <w:rPr>
            <w:rStyle w:val="Czeinternetowe"/>
            <w:rFonts w:cs="Times New Roman" w:ascii="Times New Roman" w:hAnsi="Times New Roman"/>
            <w:sz w:val="24"/>
            <w:szCs w:val="24"/>
            <w:lang w:val="en-US"/>
          </w:rPr>
          <w:t>https://igeo.ujk.edu.pl/index.php?page=eduprograms&amp;option=erasmus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2"/>
        <w:gridCol w:w="2649"/>
        <w:gridCol w:w="1769"/>
        <w:gridCol w:w="841"/>
        <w:gridCol w:w="1459"/>
        <w:gridCol w:w="1184"/>
      </w:tblGrid>
      <w:tr>
        <w:trPr>
          <w:trHeight w:val="549" w:hRule="atLeast"/>
        </w:trPr>
        <w:tc>
          <w:tcPr>
            <w:tcW w:w="10574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TOURISM and RECREATION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Course unit</w:t>
            </w:r>
          </w:p>
        </w:tc>
        <w:tc>
          <w:tcPr>
            <w:tcW w:w="26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Przedmiot</w:t>
            </w:r>
          </w:p>
        </w:tc>
        <w:tc>
          <w:tcPr>
            <w:tcW w:w="17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Type</w:t>
            </w:r>
          </w:p>
        </w:tc>
        <w:tc>
          <w:tcPr>
            <w:tcW w:w="8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ECTS</w:t>
            </w:r>
          </w:p>
        </w:tc>
        <w:tc>
          <w:tcPr>
            <w:tcW w:w="14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Completion requirements </w:t>
            </w:r>
          </w:p>
        </w:tc>
        <w:tc>
          <w:tcPr>
            <w:tcW w:w="118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Academic hours per semester</w:t>
            </w:r>
          </w:p>
        </w:tc>
      </w:tr>
      <w:tr>
        <w:trPr>
          <w:trHeight w:val="427" w:hRule="atLeast"/>
        </w:trPr>
        <w:tc>
          <w:tcPr>
            <w:tcW w:w="10574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WINTER SEMESTER (1)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en-US" w:eastAsia="en-US" w:bidi="ar-SA"/>
              </w:rPr>
              <w:t>Preliminary g</w:t>
            </w: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pl-PL" w:eastAsia="en-US" w:bidi="ar-SA"/>
              </w:rPr>
              <w:t>eotourism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Podstawy geoturystyki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eastAsia="Arial Unicode MS" w:cs="Times New Roman" w:ascii="Times New Roman" w:hAnsi="Times New Roman"/>
                <w:iCs/>
                <w:kern w:val="0"/>
                <w:sz w:val="22"/>
                <w:szCs w:val="22"/>
                <w:lang w:val="en-US" w:eastAsia="zh-CN" w:bidi="ar-SA"/>
              </w:rPr>
              <w:t>Agrotourism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Agroturystyka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476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Ecotourism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Ekoturystyka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pl-PL" w:bidi="ar-SA"/>
              </w:rPr>
              <w:t>Fundamentals of hospitality management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Podstawy hotelarstwa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eastAsia="Arial Unicode MS" w:cs="Times New Roman" w:ascii="Times New Roman" w:hAnsi="Times New Roman"/>
                <w:iCs/>
                <w:kern w:val="0"/>
                <w:sz w:val="22"/>
                <w:szCs w:val="22"/>
                <w:lang w:val="en-US" w:eastAsia="pl-PL" w:bidi="ar-SA"/>
              </w:rPr>
              <w:t>Fundamentals of recreation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Podstawy turystyki                     i rekreacji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392" w:hRule="atLeast"/>
        </w:trPr>
        <w:tc>
          <w:tcPr>
            <w:tcW w:w="10574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SUMMER SEMESTER (2)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Geographic Information Systems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Systemy informacji geograficznej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GIS in Practice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GIS w praktyce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Hps"/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IT in 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Zastosowanie informatyki w hotelarstwie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Statistics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Statystyka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88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Hps"/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Touring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Krajoznawstwo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88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Regional geography of the World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Geografia regionalna świata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en-US" w:bidi="ar-SA"/>
              </w:rPr>
              <w:t>Marketing in 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Marketing w turystyce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en-US" w:bidi="ar-SA"/>
              </w:rPr>
              <w:t>Tourism in protected areas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Turystyka na obszarach chronionych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en-US" w:bidi="ar-SA"/>
              </w:rPr>
              <w:t>Travel agents and tour operators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Biura podróży                             i touroperatorzy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lang w:val="en-US"/>
        </w:rPr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35" y="0"/>
              <wp:lineTo x="-35" y="21190"/>
              <wp:lineTo x="21188" y="21190"/>
              <wp:lineTo x="21188" y="0"/>
              <wp:lineTo x="-35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975485" cy="347345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d1e58"/>
    <w:rPr/>
  </w:style>
  <w:style w:type="character" w:styleId="StopkaZnak" w:customStyle="1">
    <w:name w:val="Stopka Znak"/>
    <w:basedOn w:val="DefaultParagraphFont"/>
    <w:uiPriority w:val="99"/>
    <w:qFormat/>
    <w:rsid w:val="00cd1e5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Hps" w:customStyle="1">
    <w:name w:val="hps"/>
    <w:qFormat/>
    <w:rsid w:val="00d672bc"/>
    <w:rPr/>
  </w:style>
  <w:style w:type="character" w:styleId="Czeinternetowe">
    <w:name w:val="Hyperlink"/>
    <w:basedOn w:val="DefaultParagraphFont"/>
    <w:uiPriority w:val="99"/>
    <w:unhideWhenUsed/>
    <w:rsid w:val="00be6985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c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1e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geo.ujk.edu.pl/index.php?page=eduprograms&amp;option=erasmu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C7D2-D8DA-48C3-A91E-3F99C3F1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LibreOffice/7.4.5.1$Windows_X86_64 LibreOffice_project/9c0871452b3918c1019dde9bfac75448afc4b57f</Application>
  <AppVersion>15.0000</AppVersion>
  <Pages>1</Pages>
  <Words>233</Words>
  <Characters>1469</Characters>
  <CharactersWithSpaces>1636</CharactersWithSpaces>
  <Paragraphs>128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2021-03-30T09:20:00Z</dcterms:created>
  <dc:creator>HP</dc:creator>
  <dc:description/>
  <dc:language>pl-PL</dc:language>
  <cp:lastModifiedBy/>
  <cp:lastPrinted>2020-12-29T07:15:00Z</cp:lastPrinted>
  <dcterms:modified xsi:type="dcterms:W3CDTF">2024-03-18T14:15:56Z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