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B2272" w14:textId="77777777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53F56E91" w14:textId="0761E20C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year: 202</w:t>
      </w:r>
      <w:r w:rsidR="00F2475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4/2025</w:t>
      </w:r>
    </w:p>
    <w:p w14:paraId="099F93E2" w14:textId="77777777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of 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</w:t>
      </w: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</w:p>
    <w:p w14:paraId="49F90B75" w14:textId="77777777" w:rsidR="003B5434" w:rsidRPr="00666305" w:rsidRDefault="00666305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C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hemistry </w:t>
      </w:r>
    </w:p>
    <w:p w14:paraId="723976D8" w14:textId="430283CB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 w:rsid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</w:t>
      </w:r>
      <w:r w:rsidR="00F2475D">
        <w:rPr>
          <w:rFonts w:ascii="Times New Roman" w:eastAsiaTheme="minorEastAsia" w:hAnsi="Times New Roman" w:cs="Times New Roman"/>
          <w:color w:val="262626"/>
          <w:sz w:val="24"/>
          <w:szCs w:val="24"/>
          <w:lang w:val="en-GB" w:eastAsia="pl-PL"/>
        </w:rPr>
        <w:t>Magdalena Jakubczyk</w:t>
      </w:r>
    </w:p>
    <w:p w14:paraId="21913987" w14:textId="0EA5F7F1" w:rsidR="003B5434" w:rsidRPr="00666305" w:rsidRDefault="003B5434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6305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6630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2475D">
        <w:rPr>
          <w:rFonts w:ascii="Times New Roman" w:eastAsiaTheme="minorEastAsia" w:hAnsi="Times New Roman" w:cs="Times New Roman"/>
          <w:color w:val="262626"/>
          <w:sz w:val="24"/>
          <w:szCs w:val="24"/>
          <w:lang w:val="en-GB" w:eastAsia="pl-PL"/>
        </w:rPr>
        <w:t xml:space="preserve"> magdalena.jakubczyk</w:t>
      </w:r>
      <w:r w:rsidRPr="00666305">
        <w:rPr>
          <w:rFonts w:ascii="Times New Roman" w:eastAsiaTheme="minorEastAsia" w:hAnsi="Times New Roman" w:cs="Times New Roman"/>
          <w:color w:val="262626"/>
          <w:sz w:val="24"/>
          <w:szCs w:val="24"/>
          <w:lang w:val="en-GB" w:eastAsia="pl-PL"/>
        </w:rPr>
        <w:t>@ujk.edu.pl</w:t>
      </w:r>
    </w:p>
    <w:p w14:paraId="5B58A9A9" w14:textId="77777777" w:rsidR="00CD1E58" w:rsidRPr="00666305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1AC61" w14:textId="52528178" w:rsidR="00CD1E58" w:rsidRPr="000E344F" w:rsidRDefault="00C045DD" w:rsidP="0053628A">
      <w:pP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045DD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 w:rsidR="000E344F"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 </w:t>
      </w:r>
      <w:hyperlink r:id="rId7" w:history="1">
        <w:r w:rsidR="000E344F" w:rsidRPr="000E344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val="en-US" w:eastAsia="pl-PL"/>
          </w:rPr>
          <w:t>https://ichem.ujk.edu.pl/index.php/studenci/erasmus/</w:t>
        </w:r>
      </w:hyperlink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6FB905E6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F0C55" w14:textId="77777777" w:rsidR="00731102" w:rsidRPr="00731102" w:rsidRDefault="00666305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</w:tc>
      </w:tr>
      <w:tr w:rsidR="00565059" w:rsidRPr="00210B3A" w14:paraId="0B28E39E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42D7C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1BB4D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B36D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4977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3D8F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7E0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CDE0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2F4207EF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E4B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54EBE" w:rsidRPr="00210B3A" w14:paraId="78C61F3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8C2" w14:textId="184BB8CB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7FE" w14:textId="17EF6A49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9FB" w14:textId="0A86903D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32CD" w14:textId="2DEC73A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C9D" w14:textId="1D4A9CA1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A38" w14:textId="060DAC4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21ADEE3D" w14:textId="77777777" w:rsidTr="00ED4A55">
        <w:trPr>
          <w:trHeight w:val="40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289" w14:textId="217E0530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62C" w14:textId="631E7602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F1C" w14:textId="609F97CB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3B8F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23D" w14:textId="52677CE4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C16" w14:textId="55975B7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50DB4C49" w14:textId="77777777" w:rsidTr="00ED4A55">
        <w:trPr>
          <w:trHeight w:val="4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963" w14:textId="529825AC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7DA" w14:textId="195DC331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21A" w14:textId="1A0649E8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EA39" w14:textId="2D58F95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50F8" w14:textId="33B54A7E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FC7" w14:textId="10208CE3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617B17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790" w14:textId="2BC038E0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04" w14:textId="39B3743C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9A1C" w14:textId="7E4DF9D5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2532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747" w14:textId="4CF798A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8DE" w14:textId="4BC98D92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54EBE" w:rsidRPr="00210B3A" w14:paraId="2B0E1EF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E32" w14:textId="47046EEE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C5C" w14:textId="3D412BB7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81A" w14:textId="21C07964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1FC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EE95" w14:textId="4E97E95C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7D5" w14:textId="0E490138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3D7D3029" w14:textId="77777777" w:rsidTr="00ED4A55">
        <w:trPr>
          <w:trHeight w:val="5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70A" w14:textId="2D4CD1E5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B98" w14:textId="6EBCFA1A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92" w14:textId="69EF9F7C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112E" w14:textId="3BD2A5E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6A4" w14:textId="455FA3CF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5FA" w14:textId="4540BD79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5EE782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EB2" w14:textId="771CF6E9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3F5" w14:textId="6AC9C00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A0E" w14:textId="4FB48502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62EF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6195" w14:textId="011C14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D95" w14:textId="5FB19CA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4FD79749" w14:textId="77777777" w:rsidTr="00ED4A55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548" w14:textId="0FA2A9D7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C1C" w14:textId="33490660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005" w14:textId="5805BC37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577C8" w14:textId="418CF68C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FCA" w14:textId="3E374E9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1B3" w14:textId="57DB3818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14DE3" w:rsidRPr="00210B3A" w14:paraId="56B01C2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9B0" w14:textId="6EB6AB2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B2D" w14:textId="462A65E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02D" w14:textId="6F127C2B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7784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37F" w14:textId="6ACF3CA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23B" w14:textId="1003C564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149A5A7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000" w14:textId="5F5EF913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3C6" w14:textId="715EB22D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079" w14:textId="333276EE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A13A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DE0" w14:textId="2B5733F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8A6" w14:textId="7BB84A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F3C2F" w:rsidRPr="00210B3A" w14:paraId="5599FB9F" w14:textId="77777777" w:rsidTr="00ED4A55">
        <w:trPr>
          <w:trHeight w:val="44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BFB5" w14:textId="02769009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824" w14:textId="4CCD2254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F6C" w14:textId="181E8B1F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ECE8" w14:textId="7DAFDF2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C60" w14:textId="2A299B28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FC47" w14:textId="01962A61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F3C2F" w:rsidRPr="00210B3A" w14:paraId="044AAA7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513" w14:textId="19B466A2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1C" w14:textId="136AC1B6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BDF" w14:textId="66CBD86A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0023" w14:textId="77777777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F797" w14:textId="193228B9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0A2A" w14:textId="78E474B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71DC226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7CF" w14:textId="31FB5908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BFA9" w14:textId="6355AB93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99C" w14:textId="58BB5910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0687" w14:textId="15A111F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D00" w14:textId="60C3D2D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F8A" w14:textId="163B5569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62EFDB4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A18" w14:textId="5EBC4803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A2FE" w14:textId="50252A18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D90" w14:textId="08D0A5B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2523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F8E" w14:textId="537CE92F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B22" w14:textId="0BC9E0D8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53A18" w:rsidRPr="00210B3A" w14:paraId="16B1E596" w14:textId="77777777" w:rsidTr="00ED4A55">
        <w:trPr>
          <w:trHeight w:val="42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60A" w14:textId="6EE77D46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AF4" w14:textId="62A07064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5EF" w14:textId="6D94BD8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4A81" w14:textId="168BB8E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238B" w14:textId="0BC4DDD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AA7" w14:textId="08177B6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18FE09A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049" w14:textId="25EEE39F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42E" w14:textId="22D367A1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35F" w14:textId="00CD0DA1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12B78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9374" w14:textId="1A7EA89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288" w14:textId="07E52B1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53A18" w:rsidRPr="00210B3A" w14:paraId="634AA8F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95E" w14:textId="7711CDF4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046" w14:textId="75F70999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95E" w14:textId="1E9D75A7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6BF89EF3" w14:textId="6C77E134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C218" w14:textId="76C049B0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944" w14:textId="580E7B3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814F" w14:textId="7E4F210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2223F78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995" w14:textId="4BBBB277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239" w14:textId="187FEA60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710" w14:textId="4E07843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96B0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86A" w14:textId="3E99243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D97B" w14:textId="3CB3775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85C17" w:rsidRPr="00210B3A" w14:paraId="2B6DCF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B41" w14:textId="60514EB5" w:rsidR="00885C17" w:rsidRPr="00CF3C2F" w:rsidRDefault="00885C17" w:rsidP="00885C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418" w14:textId="408AB0D6" w:rsidR="00885C17" w:rsidRPr="00A14DE3" w:rsidRDefault="00885C17" w:rsidP="0088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chemii kwantowej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A47" w14:textId="0BC6E5E2" w:rsidR="00885C17" w:rsidRDefault="00885C17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2A0D" w14:textId="45E95333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20C5" w14:textId="04226E80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FC8F" w14:textId="2BF2E4EF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85C17" w:rsidRPr="00210B3A" w14:paraId="49E3C0F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F6D9" w14:textId="3893BEBC" w:rsidR="00885C17" w:rsidRPr="00CF3C2F" w:rsidRDefault="00885C17" w:rsidP="00885C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39A" w14:textId="2844D358" w:rsidR="00885C17" w:rsidRPr="00A14DE3" w:rsidRDefault="00885C17" w:rsidP="0088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chemii kwantowej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CA8" w14:textId="686DD741" w:rsidR="00885C17" w:rsidRDefault="00885C17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1E55" w14:textId="77777777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2E5" w14:textId="37F5CFE2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A3D" w14:textId="204566D7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26E86" w:rsidRPr="00210B3A" w14:paraId="2CB04623" w14:textId="77777777" w:rsidTr="00ED4A55">
        <w:trPr>
          <w:trHeight w:val="4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73D" w14:textId="1E973454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420" w14:textId="5224A9EF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7DB" w14:textId="0F757AB8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3A4C" w14:textId="506BF17E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200" w14:textId="609EBD4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1346" w14:textId="6D8326E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3FDDE7C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32B" w14:textId="7DBD9828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1A1" w14:textId="10BBB149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4BC" w14:textId="28F1AC54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EC31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CC12" w14:textId="44D036AB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830" w14:textId="5B791741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26E86" w:rsidRPr="00210B3A" w14:paraId="3D4CFE1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29E" w14:textId="61D25E1E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7F3" w14:textId="79DE5791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2DF" w14:textId="5A6CD0EE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C454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0A5" w14:textId="02CE0ADA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ABE" w14:textId="4F7E0BA1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4752FC95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002" w14:textId="0E6062A5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4B2" w14:textId="52E2F648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D94" w14:textId="17C7A4D9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6A74" w14:textId="7A173522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F5D" w14:textId="4D2B3819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F9D9" w14:textId="675E4492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24C76D8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8C7" w14:textId="22B50C97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5B4" w14:textId="043E8BA4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B4F" w14:textId="610BD945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0545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485" w14:textId="0E13E5D6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734" w14:textId="2679928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26E86" w:rsidRPr="00210B3A" w14:paraId="46223E7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970" w14:textId="16B0BC9F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18" w14:textId="723883F2" w:rsidR="00826E86" w:rsidRPr="00826E86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DDB" w14:textId="1E9B0E00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8FC2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DF7" w14:textId="2C64F28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A6D" w14:textId="20F7C1DA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064AD" w:rsidRPr="00210B3A" w14:paraId="48F7C62F" w14:textId="77777777" w:rsidTr="00ED4A55">
        <w:trPr>
          <w:trHeight w:val="41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6D4" w14:textId="0E01DBEE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A4C" w14:textId="05B27CB7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C68" w14:textId="08132EE8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B2EF" w14:textId="165BDAAF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370" w14:textId="0E4A6550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466" w14:textId="2534A5F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7EC7CF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737" w14:textId="3B12CFDF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F6C" w14:textId="2D9FB577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CAE" w14:textId="62FB20DE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1CC3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3E9A" w14:textId="571D6F79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B04" w14:textId="6FCED07C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1A1131C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016" w14:textId="5BBD63EB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6FF" w14:textId="4996EFD0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7A8" w14:textId="5728D364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3BC2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8AF" w14:textId="1F4A64C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167" w14:textId="6C211F4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064AD" w:rsidRPr="00210B3A" w14:paraId="5D3B8C0F" w14:textId="77777777" w:rsidTr="00ED4A55">
        <w:trPr>
          <w:trHeight w:val="42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76E" w14:textId="0C622B87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80F" w14:textId="24148933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660" w14:textId="218CA9ED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55B1" w14:textId="6E2BEC83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1AC" w14:textId="2133668F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A11" w14:textId="26262DDB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1C29FCA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B95" w14:textId="21241A28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82C" w14:textId="6CC225CC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00B" w14:textId="57A95669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7A97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F77" w14:textId="4BF2369E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58D" w14:textId="21B9F7F6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6064AD" w:rsidRPr="00210B3A" w14:paraId="4DF9A6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5D1" w14:textId="08E4BC01" w:rsidR="006064AD" w:rsidRPr="00B80B38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D56" w14:textId="55BA58D5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BD" w14:textId="6F0B1057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6F1A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951FA" w14:textId="6494F30A" w:rsidR="006064AD" w:rsidRPr="00CD1E58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B13" w14:textId="006D5F8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E24" w14:textId="1A0332D5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64AD" w:rsidRPr="00210B3A" w14:paraId="33F08B7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55A" w14:textId="506884A0" w:rsidR="006064AD" w:rsidRPr="00B80B38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4F2" w14:textId="08ADCF74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26" w14:textId="3EB6CE1B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60D" w14:textId="77777777" w:rsidR="006064AD" w:rsidRPr="00CD1E58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BAE" w14:textId="0BA29C03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EE7" w14:textId="3384E5BA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6874ACE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A67" w14:textId="7D4B1728" w:rsidR="00D873C0" w:rsidRPr="0055611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85E7" w14:textId="7A26A409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982" w14:textId="1712999E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4ADA" w14:textId="362B0069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A19" w14:textId="428B0382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96C" w14:textId="0423A3A5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54A1E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469" w14:textId="32423403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AFF" w14:textId="0FFF954F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416" w14:textId="3F9C0FBA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59A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4F7" w14:textId="6A12749B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37A1" w14:textId="66499295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4CBCA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F9F" w14:textId="609E790A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D32" w14:textId="68849550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1E" w14:textId="33DB4464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961A" w14:textId="2BDFF9FF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A17" w14:textId="5953513C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DEE" w14:textId="44051516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1DE261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06A" w14:textId="5C25B0A3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498" w14:textId="02F887F0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D01" w14:textId="7DDB8DC3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46B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F110" w14:textId="6C60435C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263" w14:textId="1206BFCB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4054B17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727" w14:textId="22F47E5B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D16" w14:textId="5EF13A04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E7E" w14:textId="217CB6B9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9805" w14:textId="33988FC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643" w14:textId="25FE3981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849" w14:textId="43E43589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2B00EA0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D3" w14:textId="7ED09517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CA" w14:textId="53A6EC18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3A3" w14:textId="487A9BD7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5EF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A0" w14:textId="24F0C5E2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BC2" w14:textId="24E698B8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C918D24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B96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D873C0" w:rsidRPr="00210B3A" w14:paraId="47C1ADF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806" w14:textId="00FC0A0C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AB5" w14:textId="4A4AFF31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DC3" w14:textId="7175A875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D2CFD" w14:textId="4019327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D3B" w14:textId="6415F4C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C13" w14:textId="3F3C9F1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35DDB8C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5AC" w14:textId="3AD654C6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794" w14:textId="6BC46F44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FA2" w14:textId="49CC8FA8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A841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FDD" w14:textId="395CDAE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AA4" w14:textId="13AF93C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873C0" w:rsidRPr="00210B3A" w14:paraId="4952AA8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A74" w14:textId="42DD503A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AC" w14:textId="639A21D7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AE6" w14:textId="47B00350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6D94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2B3" w14:textId="3A468A8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85D" w14:textId="51C577D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873C0" w:rsidRPr="00210B3A" w14:paraId="59C346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9E" w14:textId="15EA67C7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1D6" w14:textId="7832162A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2EB" w14:textId="2E44010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2C08" w14:textId="29ECE8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FB8" w14:textId="1CB93E8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4441" w14:textId="1E7D7A4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3398BFD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B26" w14:textId="0F65B276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E1F" w14:textId="541751EC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BFE" w14:textId="01E78F09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B525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D49" w14:textId="09A1C7D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21F" w14:textId="4EC8951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1FC8B61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BFB" w14:textId="4E3A116A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AC6" w14:textId="7DF8383F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AE1" w14:textId="4880A296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F87B" w14:textId="7EE1FDF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25B" w14:textId="12DA1B4B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793" w14:textId="7A5AFA5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28923C4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140" w14:textId="457935A1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4CB" w14:textId="3F9B8E44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A11" w14:textId="09EA414B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EDA3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80A5" w14:textId="5455CB0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3280" w14:textId="0F431F9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648D49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EE7" w14:textId="55EFC66C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2A2" w14:textId="6E8B2E50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BF8" w14:textId="092BEEE5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5347" w14:textId="10A0AB76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324" w14:textId="480A2AF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AB8" w14:textId="7F28D3B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70A5BA5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4D0" w14:textId="1C153410" w:rsidR="00D873C0" w:rsidRPr="00C32409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210" w14:textId="7B46F45A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2C3" w14:textId="5CA18C5A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3075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ED0" w14:textId="2B0BCF9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9A93" w14:textId="5C4EDBD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6DFDC2DF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345" w14:textId="78E3CB25" w:rsidR="00D873C0" w:rsidRPr="00C32409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Chemistry and Chemicals Management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818" w14:textId="061222A0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stosowana i zarządzanie chemikaliami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7B4" w14:textId="618EA5F6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2F50" w14:textId="28632B4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1B2" w14:textId="17455E74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723" w14:textId="60C95F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7739AE6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DCE" w14:textId="022997A4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86C" w14:textId="6EC1B139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1A" w14:textId="52E32640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C1A1" w14:textId="0BB0DDD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784" w14:textId="140B5E8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E7A" w14:textId="1B3C7AA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511F086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061" w14:textId="2590F45E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BFE" w14:textId="20F0E5BF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88B" w14:textId="6F3F5484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A491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31F" w14:textId="1335C193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AF0" w14:textId="7A3AD6F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7D231F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AE7" w14:textId="0DF49AE3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C8A" w14:textId="0433940B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B95" w14:textId="6B9A420A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5ED6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63" w14:textId="104FF328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A0A" w14:textId="3E55FB0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7E66F65F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7F7" w14:textId="69855145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Organic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487" w14:textId="0BD64FBC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8EA" w14:textId="1CD8D0DC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5C2D" w14:textId="53B12718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E4CA" w14:textId="0B060B0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D4D" w14:textId="706CE16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0BE747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7A4" w14:textId="26496033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Organic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8C2" w14:textId="37BD953F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D93" w14:textId="44D15399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14BC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6351" w14:textId="01E17AD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703" w14:textId="1C10FA1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4DA0780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2EA" w14:textId="3FFE0482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Organic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659" w14:textId="25D69EBB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7EB" w14:textId="2D80FFF5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8611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FE4" w14:textId="42322A2D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63D" w14:textId="52567EE5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873C0" w:rsidRPr="00210B3A" w14:paraId="2E81904A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F6C" w14:textId="7C41B479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9EF" w14:textId="37481AB2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EA6" w14:textId="024841DD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3490" w14:textId="7721FE82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57C" w14:textId="50C4286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279" w14:textId="4894035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0FF6F79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C60" w14:textId="06592186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56C" w14:textId="50C25A6A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BD7" w14:textId="1B6E0376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7C5F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1DE" w14:textId="104F2D9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4D1" w14:textId="71502CF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73C0" w:rsidRPr="00210B3A" w14:paraId="00FAE51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20E" w14:textId="755D919B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937" w14:textId="55D532C3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C8F" w14:textId="3212C7D2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5207" w14:textId="09A9FBE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57C" w14:textId="1CEB026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7FB3" w14:textId="20CFCCA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63C09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91D" w14:textId="3F279868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EA5" w14:textId="7E12583B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A3A" w14:textId="1588A1DA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B754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D91" w14:textId="7EC7184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44E" w14:textId="5EEA772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C8E9A5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559" w14:textId="45FBD5CB" w:rsidR="00D873C0" w:rsidRPr="00885C17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Methods of scientific text writing and presentation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A6E" w14:textId="398A637A" w:rsidR="00D873C0" w:rsidRPr="00885C17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Metodyka pisania i prezentowania prac naukowych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986" w14:textId="1DD648CC" w:rsidR="00D873C0" w:rsidRPr="00885C17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A1F4" w14:textId="40B3706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0EE" w14:textId="59147F51" w:rsidR="00D873C0" w:rsidRPr="00885C17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249" w14:textId="026521C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B7FC3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AC1" w14:textId="16D50003" w:rsidR="00D873C0" w:rsidRPr="00B80B38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A63" w14:textId="43672F94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4B9" w14:textId="2283E78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613E" w14:textId="33935D53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EAB" w14:textId="14DBCDB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31D" w14:textId="047B0B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5FB9F5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D7C" w14:textId="046E2898" w:rsidR="00D873C0" w:rsidRPr="00B80B38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24" w14:textId="7395E568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ABB" w14:textId="6143A228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E0EA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741" w14:textId="6DA0E20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09D" w14:textId="19A7250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4644994B" w14:textId="77777777" w:rsidTr="00ED4A55">
        <w:trPr>
          <w:trHeight w:val="4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319" w14:textId="20DC019C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040D" w14:textId="7C6F722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283" w14:textId="56816EAA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F9D7" w14:textId="7A3403A0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FC8" w14:textId="1C9CA3AB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D1B" w14:textId="139F156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7BB8AE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1E8" w14:textId="3336744C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7E8" w14:textId="238D998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2B8" w14:textId="3E7F5B2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429A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E8" w14:textId="403F9EE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494" w14:textId="5905830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873C0" w:rsidRPr="00210B3A" w14:paraId="4F0322B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23E" w14:textId="4B184B0B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9AE" w14:textId="5676208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414" w14:textId="36D7E5FE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6220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DD2" w14:textId="63BFDE3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CC0" w14:textId="4380CFF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2D49EFD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752" w14:textId="5909804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183" w14:textId="48C3989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7A6" w14:textId="3299A6E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29A" w14:textId="782D57A1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9BC" w14:textId="3162317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854" w14:textId="00677DF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0F4F62D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DE2E" w14:textId="6FBD54DB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71" w14:textId="2B69AA98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0BA" w14:textId="4BA3C34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9DA5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A71E" w14:textId="1F10A3B5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47B" w14:textId="1D577F3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79DE1DE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4E" w14:textId="30DFFB1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EA0" w14:textId="06C3050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A32" w14:textId="64867352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513C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92A" w14:textId="5C652BC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F73" w14:textId="40B843C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18F4B92A" w14:textId="77777777" w:rsidTr="00ED4A55">
        <w:trPr>
          <w:trHeight w:val="44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7D98" w14:textId="1CA47192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B74" w14:textId="02F83D35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390" w14:textId="0D7266B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3DA8" w14:textId="5669E306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47C5" w14:textId="02453DA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66E" w14:textId="4D13578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873C0" w:rsidRPr="00210B3A" w14:paraId="72FF31A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562" w14:textId="6BA5AD4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803" w14:textId="0BB57A66" w:rsidR="00D873C0" w:rsidRPr="00DE1DF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9C2" w14:textId="78DA894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8C4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F4B" w14:textId="355A332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2661" w14:textId="7A12EBC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873C0" w:rsidRPr="00210B3A" w14:paraId="74AF1FE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7B1" w14:textId="4DF56252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F73" w14:textId="28455B05" w:rsidR="00D873C0" w:rsidRPr="00DE1DF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9EC" w14:textId="72D0BDEE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C93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63AD" w14:textId="6068A3E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586" w14:textId="42EC218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00DD2FC" w14:textId="1318B733" w:rsidR="00CD1E58" w:rsidRPr="00ED4A55" w:rsidRDefault="00ED4A55" w:rsidP="00ED4A55">
      <w:pPr>
        <w:ind w:left="-851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A55">
        <w:rPr>
          <w:rFonts w:ascii="Times New Roman" w:hAnsi="Times New Roman" w:cs="Times New Roman"/>
          <w:b/>
          <w:sz w:val="24"/>
          <w:szCs w:val="24"/>
          <w:lang w:val="en-US"/>
        </w:rPr>
        <w:t>* see prerequisites in the course card</w:t>
      </w:r>
      <w:bookmarkStart w:id="0" w:name="_GoBack"/>
      <w:bookmarkEnd w:id="0"/>
    </w:p>
    <w:sectPr w:rsidR="00CD1E58" w:rsidRPr="00ED4A55" w:rsidSect="007767E3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BB34" w14:textId="77777777" w:rsidR="009360C2" w:rsidRDefault="009360C2" w:rsidP="00CD1E58">
      <w:pPr>
        <w:spacing w:after="0" w:line="240" w:lineRule="auto"/>
      </w:pPr>
      <w:r>
        <w:separator/>
      </w:r>
    </w:p>
  </w:endnote>
  <w:endnote w:type="continuationSeparator" w:id="0">
    <w:p w14:paraId="6E1A9293" w14:textId="77777777" w:rsidR="009360C2" w:rsidRDefault="009360C2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A62C7" w14:textId="77777777" w:rsidR="009360C2" w:rsidRDefault="009360C2" w:rsidP="00CD1E58">
      <w:pPr>
        <w:spacing w:after="0" w:line="240" w:lineRule="auto"/>
      </w:pPr>
      <w:r>
        <w:separator/>
      </w:r>
    </w:p>
  </w:footnote>
  <w:footnote w:type="continuationSeparator" w:id="0">
    <w:p w14:paraId="476D603E" w14:textId="77777777" w:rsidR="009360C2" w:rsidRDefault="009360C2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A36A" w14:textId="2E50BC6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21BC89E" wp14:editId="57915B20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7E3">
      <w:rPr>
        <w:noProof/>
        <w:lang w:eastAsia="pl-PL"/>
      </w:rPr>
      <w:drawing>
        <wp:inline distT="0" distB="0" distL="0" distR="0" wp14:anchorId="3AE83C4A" wp14:editId="6656E309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5EDC"/>
    <w:rsid w:val="000176D1"/>
    <w:rsid w:val="00071C6A"/>
    <w:rsid w:val="000836F6"/>
    <w:rsid w:val="000E344F"/>
    <w:rsid w:val="000F0957"/>
    <w:rsid w:val="001262A9"/>
    <w:rsid w:val="00166913"/>
    <w:rsid w:val="00192E6B"/>
    <w:rsid w:val="001E7B76"/>
    <w:rsid w:val="00210B3A"/>
    <w:rsid w:val="00213F0D"/>
    <w:rsid w:val="00230012"/>
    <w:rsid w:val="00236122"/>
    <w:rsid w:val="002379C5"/>
    <w:rsid w:val="00246352"/>
    <w:rsid w:val="00253A18"/>
    <w:rsid w:val="00254EBE"/>
    <w:rsid w:val="00376EB9"/>
    <w:rsid w:val="00381556"/>
    <w:rsid w:val="003B5434"/>
    <w:rsid w:val="003D743B"/>
    <w:rsid w:val="003E2C09"/>
    <w:rsid w:val="00442711"/>
    <w:rsid w:val="004D08F3"/>
    <w:rsid w:val="004D2CAB"/>
    <w:rsid w:val="004E19A9"/>
    <w:rsid w:val="00505FD7"/>
    <w:rsid w:val="0053628A"/>
    <w:rsid w:val="00556113"/>
    <w:rsid w:val="00565059"/>
    <w:rsid w:val="006064AD"/>
    <w:rsid w:val="00623EF8"/>
    <w:rsid w:val="00657B20"/>
    <w:rsid w:val="00666305"/>
    <w:rsid w:val="006C04D6"/>
    <w:rsid w:val="007126D4"/>
    <w:rsid w:val="00731102"/>
    <w:rsid w:val="00733C4D"/>
    <w:rsid w:val="00736983"/>
    <w:rsid w:val="0074567E"/>
    <w:rsid w:val="007658FD"/>
    <w:rsid w:val="007767E3"/>
    <w:rsid w:val="007D4AC6"/>
    <w:rsid w:val="007E52F8"/>
    <w:rsid w:val="007F42CA"/>
    <w:rsid w:val="008004AC"/>
    <w:rsid w:val="00826E86"/>
    <w:rsid w:val="00883CE4"/>
    <w:rsid w:val="00885C17"/>
    <w:rsid w:val="008A021E"/>
    <w:rsid w:val="008E2BAA"/>
    <w:rsid w:val="008E5ACC"/>
    <w:rsid w:val="00913C2E"/>
    <w:rsid w:val="009360C2"/>
    <w:rsid w:val="009B4CC9"/>
    <w:rsid w:val="009C05F1"/>
    <w:rsid w:val="009F1D56"/>
    <w:rsid w:val="00A14DE3"/>
    <w:rsid w:val="00A8705C"/>
    <w:rsid w:val="00AD394C"/>
    <w:rsid w:val="00B017B0"/>
    <w:rsid w:val="00B03343"/>
    <w:rsid w:val="00B03FA5"/>
    <w:rsid w:val="00B03FC8"/>
    <w:rsid w:val="00B30E7E"/>
    <w:rsid w:val="00BC17D7"/>
    <w:rsid w:val="00C045DD"/>
    <w:rsid w:val="00C04CF1"/>
    <w:rsid w:val="00C32409"/>
    <w:rsid w:val="00C7571B"/>
    <w:rsid w:val="00C76236"/>
    <w:rsid w:val="00C86FA4"/>
    <w:rsid w:val="00CD1E58"/>
    <w:rsid w:val="00CD66EC"/>
    <w:rsid w:val="00CD7EF3"/>
    <w:rsid w:val="00CF3C2F"/>
    <w:rsid w:val="00D01A28"/>
    <w:rsid w:val="00D25011"/>
    <w:rsid w:val="00D54C5C"/>
    <w:rsid w:val="00D55160"/>
    <w:rsid w:val="00D873C0"/>
    <w:rsid w:val="00DD5D22"/>
    <w:rsid w:val="00DD71C7"/>
    <w:rsid w:val="00DE1DF0"/>
    <w:rsid w:val="00E009C8"/>
    <w:rsid w:val="00EA75C8"/>
    <w:rsid w:val="00ED3647"/>
    <w:rsid w:val="00ED4A55"/>
    <w:rsid w:val="00F0315F"/>
    <w:rsid w:val="00F2475D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F03E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62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hem.ujk.edu.pl/index.php/studenci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39A8-DE09-427F-B09D-071CB398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cp:lastPrinted>2024-05-06T12:53:00Z</cp:lastPrinted>
  <dcterms:created xsi:type="dcterms:W3CDTF">2024-05-06T12:04:00Z</dcterms:created>
  <dcterms:modified xsi:type="dcterms:W3CDTF">2024-05-06T13:06:00Z</dcterms:modified>
</cp:coreProperties>
</file>